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B1" w:rsidRDefault="00A408B1" w:rsidP="00A408B1">
      <w:pPr>
        <w:rPr>
          <w:b/>
        </w:rPr>
      </w:pPr>
      <w:r w:rsidRPr="00A408B1">
        <w:rPr>
          <w:b/>
        </w:rPr>
        <w:t>Example tutorial structure for cross-level tutorial</w:t>
      </w:r>
    </w:p>
    <w:p w:rsidR="00A408B1" w:rsidRPr="00A408B1" w:rsidRDefault="00A408B1" w:rsidP="00A408B1">
      <w:r>
        <w:t xml:space="preserve">This schedule has been used for </w:t>
      </w:r>
      <w:r w:rsidR="00E253A2">
        <w:t>tutorials</w:t>
      </w:r>
      <w:r>
        <w:t xml:space="preserve"> between students on higher and lower levels of a programme within the Faculty of Science.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408B1" w:rsidTr="00A408B1">
        <w:tc>
          <w:tcPr>
            <w:tcW w:w="988" w:type="dxa"/>
          </w:tcPr>
          <w:p w:rsidR="00A408B1" w:rsidRDefault="00A408B1" w:rsidP="00A408B1">
            <w:pPr>
              <w:spacing w:before="40" w:after="40"/>
            </w:pPr>
          </w:p>
        </w:tc>
        <w:tc>
          <w:tcPr>
            <w:tcW w:w="8028" w:type="dxa"/>
          </w:tcPr>
          <w:p w:rsidR="00A408B1" w:rsidRDefault="00A408B1" w:rsidP="00A408B1">
            <w:pPr>
              <w:spacing w:before="40" w:after="40"/>
            </w:pPr>
            <w:r>
              <w:t>Topic</w:t>
            </w:r>
          </w:p>
        </w:tc>
      </w:tr>
      <w:tr w:rsidR="00A408B1" w:rsidTr="00A408B1">
        <w:tc>
          <w:tcPr>
            <w:tcW w:w="988" w:type="dxa"/>
          </w:tcPr>
          <w:p w:rsidR="00A408B1" w:rsidRDefault="00A408B1" w:rsidP="00A408B1">
            <w:pPr>
              <w:spacing w:before="40" w:after="40"/>
            </w:pPr>
            <w:r>
              <w:t>5 minutes</w:t>
            </w:r>
          </w:p>
          <w:p w:rsidR="00A408B1" w:rsidRDefault="00A408B1" w:rsidP="00A408B1">
            <w:pPr>
              <w:spacing w:before="40" w:after="40"/>
            </w:pPr>
          </w:p>
        </w:tc>
        <w:tc>
          <w:tcPr>
            <w:tcW w:w="8028" w:type="dxa"/>
          </w:tcPr>
          <w:p w:rsidR="00A408B1" w:rsidRDefault="00A408B1" w:rsidP="00A408B1">
            <w:pPr>
              <w:spacing w:before="40" w:after="40"/>
            </w:pPr>
            <w:r>
              <w:t>Go through aims of session. Example:</w:t>
            </w:r>
          </w:p>
          <w:p w:rsidR="00A408B1" w:rsidRDefault="00A408B1" w:rsidP="00A408B1">
            <w:pPr>
              <w:spacing w:before="40" w:after="40"/>
              <w:ind w:left="316" w:hanging="316"/>
            </w:pPr>
            <w:r>
              <w:t xml:space="preserve">• </w:t>
            </w:r>
            <w:r>
              <w:tab/>
            </w:r>
            <w:r>
              <w:t>To allow students to learn from the experiences of students at a different stage of their course.</w:t>
            </w:r>
          </w:p>
          <w:p w:rsidR="00A408B1" w:rsidRDefault="00A408B1" w:rsidP="00A408B1">
            <w:pPr>
              <w:spacing w:before="40" w:after="40"/>
              <w:ind w:left="316" w:hanging="316"/>
            </w:pPr>
            <w:r>
              <w:t xml:space="preserve">• </w:t>
            </w:r>
            <w:r>
              <w:tab/>
            </w:r>
            <w:r>
              <w:t>To share learning on best ways to approach critical aspects of the degree course.</w:t>
            </w:r>
          </w:p>
        </w:tc>
      </w:tr>
      <w:tr w:rsidR="00A408B1" w:rsidTr="00A408B1">
        <w:tc>
          <w:tcPr>
            <w:tcW w:w="988" w:type="dxa"/>
          </w:tcPr>
          <w:p w:rsidR="00A408B1" w:rsidRDefault="00A408B1" w:rsidP="00A408B1">
            <w:pPr>
              <w:spacing w:before="40" w:after="40"/>
            </w:pPr>
            <w:r>
              <w:t>5 minutes</w:t>
            </w:r>
          </w:p>
          <w:p w:rsidR="00A408B1" w:rsidRDefault="00A408B1" w:rsidP="00A408B1">
            <w:pPr>
              <w:spacing w:before="40" w:after="40"/>
            </w:pPr>
          </w:p>
        </w:tc>
        <w:tc>
          <w:tcPr>
            <w:tcW w:w="8028" w:type="dxa"/>
          </w:tcPr>
          <w:p w:rsidR="00A408B1" w:rsidRDefault="00A408B1" w:rsidP="00A408B1">
            <w:pPr>
              <w:spacing w:before="40" w:after="40"/>
            </w:pPr>
            <w:r>
              <w:t>Act as facilitator for this meeting</w:t>
            </w:r>
          </w:p>
          <w:p w:rsidR="00A408B1" w:rsidRDefault="00A408B1" w:rsidP="00A408B1">
            <w:pPr>
              <w:spacing w:before="40" w:after="40"/>
            </w:pPr>
            <w:r>
              <w:t>Explain you will be managing time and prompting the questions but will not be expecting to add to the discussion yourself.</w:t>
            </w:r>
          </w:p>
          <w:p w:rsidR="00E253A2" w:rsidRDefault="00E253A2" w:rsidP="00A408B1">
            <w:pPr>
              <w:spacing w:before="40" w:after="40"/>
            </w:pPr>
            <w:r>
              <w:t>Invite lower- and higher-level students to introduce themselves.</w:t>
            </w:r>
          </w:p>
        </w:tc>
      </w:tr>
      <w:tr w:rsidR="00A408B1" w:rsidTr="00A408B1">
        <w:tc>
          <w:tcPr>
            <w:tcW w:w="988" w:type="dxa"/>
          </w:tcPr>
          <w:p w:rsidR="00A408B1" w:rsidRDefault="00A408B1" w:rsidP="00A408B1">
            <w:pPr>
              <w:spacing w:before="40" w:after="40"/>
            </w:pPr>
            <w:r>
              <w:t>30</w:t>
            </w:r>
            <w:r w:rsidR="00E253A2">
              <w:t>-40</w:t>
            </w:r>
            <w:r>
              <w:t xml:space="preserve"> minutes</w:t>
            </w:r>
          </w:p>
        </w:tc>
        <w:tc>
          <w:tcPr>
            <w:tcW w:w="8028" w:type="dxa"/>
          </w:tcPr>
          <w:p w:rsidR="00A408B1" w:rsidRDefault="00A408B1" w:rsidP="00E253A2">
            <w:pPr>
              <w:spacing w:beforeLines="40" w:before="96" w:afterLines="40" w:after="96"/>
            </w:pPr>
            <w:r>
              <w:t>Facilitated discussion – try to get students talking to each other by remaining outside the discussions mostly.</w:t>
            </w:r>
          </w:p>
          <w:p w:rsidR="00A408B1" w:rsidRDefault="00A408B1" w:rsidP="00E253A2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 xml:space="preserve">Ask </w:t>
            </w:r>
            <w:r>
              <w:t>higher-level</w:t>
            </w:r>
            <w:r>
              <w:t xml:space="preserve"> students to explain what they found the most difficult aspect of </w:t>
            </w:r>
            <w:r>
              <w:t>lower-level</w:t>
            </w:r>
            <w:r>
              <w:t xml:space="preserve"> study. </w:t>
            </w:r>
          </w:p>
          <w:p w:rsidR="00A408B1" w:rsidRDefault="00A408B1" w:rsidP="00E253A2">
            <w:pPr>
              <w:spacing w:beforeLines="40" w:before="96" w:afterLines="40" w:after="96"/>
              <w:ind w:left="360"/>
            </w:pPr>
            <w:r>
              <w:t xml:space="preserve">This should be left open to each </w:t>
            </w:r>
            <w:r w:rsidR="00E253A2">
              <w:t>higher-level</w:t>
            </w:r>
            <w:r>
              <w:t xml:space="preserve"> student as we want to encourage different viewpoints. If not mentioned by the student encourage them to describe how they overcame the difficulty. Encourage </w:t>
            </w:r>
            <w:r w:rsidR="00E253A2">
              <w:t>lower-level</w:t>
            </w:r>
            <w:r>
              <w:t>5 students to ask questions.</w:t>
            </w:r>
          </w:p>
          <w:p w:rsidR="00A408B1" w:rsidRDefault="00A408B1" w:rsidP="00E253A2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 xml:space="preserve">Ask </w:t>
            </w:r>
            <w:r w:rsidR="00E253A2">
              <w:t xml:space="preserve">higher-level </w:t>
            </w:r>
            <w:r>
              <w:t xml:space="preserve">students to explain what they found the most valuable aspect of </w:t>
            </w:r>
            <w:r w:rsidR="00E253A2">
              <w:t>lower-level</w:t>
            </w:r>
            <w:r>
              <w:t xml:space="preserve"> study.</w:t>
            </w:r>
          </w:p>
          <w:p w:rsidR="00A408B1" w:rsidRDefault="00A408B1" w:rsidP="00E253A2">
            <w:pPr>
              <w:spacing w:beforeLines="40" w:before="96" w:afterLines="40" w:after="96"/>
              <w:ind w:left="360"/>
            </w:pPr>
            <w:r>
              <w:t xml:space="preserve">If not mentioned by the student encourage them to describe how this aspect has helped in their own personal development. Encourage </w:t>
            </w:r>
            <w:r w:rsidR="00E253A2">
              <w:t>lower-level</w:t>
            </w:r>
            <w:r>
              <w:t xml:space="preserve"> students to ask questions.</w:t>
            </w:r>
          </w:p>
          <w:p w:rsidR="00A408B1" w:rsidRDefault="00A408B1" w:rsidP="00E253A2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 xml:space="preserve">Ask </w:t>
            </w:r>
            <w:r w:rsidR="00E253A2">
              <w:t>lower-level</w:t>
            </w:r>
            <w:r>
              <w:t xml:space="preserve"> students to explain how they approach self-directed learning in general.</w:t>
            </w:r>
          </w:p>
          <w:p w:rsidR="00E253A2" w:rsidRDefault="00E253A2" w:rsidP="00E253A2">
            <w:pPr>
              <w:spacing w:beforeLines="40" w:before="96" w:afterLines="40" w:after="96"/>
              <w:ind w:left="360"/>
            </w:pPr>
            <w:r>
              <w:t>Try to discourage a mere listing of activities and try to draw out the tips and behavioural approaches that would be applicable to different types of self-directed learning. Encourage feedback from L6 students on how important self-directed learning is for L6.</w:t>
            </w:r>
          </w:p>
          <w:p w:rsidR="00E253A2" w:rsidRDefault="00E253A2" w:rsidP="00E253A2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 xml:space="preserve">Ask </w:t>
            </w:r>
            <w:r>
              <w:t>higher-level</w:t>
            </w:r>
            <w:r>
              <w:t xml:space="preserve"> students to explain how they prepared for their </w:t>
            </w:r>
            <w:r>
              <w:t>lower-level</w:t>
            </w:r>
            <w:r>
              <w:t xml:space="preserve"> exams. </w:t>
            </w:r>
          </w:p>
          <w:p w:rsidR="00E253A2" w:rsidRDefault="00E253A2" w:rsidP="00E253A2">
            <w:pPr>
              <w:spacing w:beforeLines="40" w:before="96" w:afterLines="40" w:after="96"/>
              <w:ind w:left="360"/>
            </w:pPr>
            <w:r>
              <w:t>Encourage discussion about approaches that can be applied to different types of exam questions such as MCQ, short answer or essays.</w:t>
            </w:r>
          </w:p>
          <w:p w:rsidR="00E253A2" w:rsidRDefault="00E253A2" w:rsidP="00E253A2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 xml:space="preserve">Ask </w:t>
            </w:r>
            <w:r>
              <w:t>lower-level</w:t>
            </w:r>
            <w:r>
              <w:t xml:space="preserve"> students to explain what they have done in order to enhance their employability prospects on graduation.</w:t>
            </w:r>
          </w:p>
          <w:p w:rsidR="00E253A2" w:rsidRDefault="00E253A2" w:rsidP="00E253A2">
            <w:pPr>
              <w:spacing w:beforeLines="40" w:before="96" w:afterLines="40" w:after="96"/>
              <w:ind w:left="360"/>
            </w:pPr>
            <w:r>
              <w:t>L6 students can gain insight from successful approaches from less experienced students.</w:t>
            </w:r>
          </w:p>
        </w:tc>
      </w:tr>
    </w:tbl>
    <w:p w:rsidR="00A408B1" w:rsidRDefault="00A408B1" w:rsidP="00E253A2"/>
    <w:p w:rsidR="00E253A2" w:rsidRDefault="00E253A2" w:rsidP="00E253A2">
      <w:pPr>
        <w:jc w:val="right"/>
      </w:pPr>
      <w:r>
        <w:t xml:space="preserve">Adapted from </w:t>
      </w:r>
      <w:proofErr w:type="spellStart"/>
      <w:r>
        <w:t>MPharm</w:t>
      </w:r>
      <w:proofErr w:type="spellEnd"/>
      <w:r>
        <w:t xml:space="preserve"> Tutorial 6.2 (2016/17)</w:t>
      </w:r>
    </w:p>
    <w:p w:rsidR="00E253A2" w:rsidRDefault="00E253A2" w:rsidP="00E253A2">
      <w:pPr>
        <w:jc w:val="right"/>
      </w:pPr>
      <w:r>
        <w:t>Phil Denton, ADE, 2/8/17</w:t>
      </w:r>
      <w:bookmarkStart w:id="0" w:name="_GoBack"/>
      <w:bookmarkEnd w:id="0"/>
    </w:p>
    <w:sectPr w:rsidR="00E25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166"/>
    <w:multiLevelType w:val="hybridMultilevel"/>
    <w:tmpl w:val="EA207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76C1"/>
    <w:multiLevelType w:val="hybridMultilevel"/>
    <w:tmpl w:val="07800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5A1331"/>
    <w:multiLevelType w:val="hybridMultilevel"/>
    <w:tmpl w:val="73FC0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9083A"/>
    <w:multiLevelType w:val="hybridMultilevel"/>
    <w:tmpl w:val="92D2E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B1"/>
    <w:rsid w:val="001E1557"/>
    <w:rsid w:val="006C4B4D"/>
    <w:rsid w:val="00A408B1"/>
    <w:rsid w:val="00E253A2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F35C"/>
  <w15:chartTrackingRefBased/>
  <w15:docId w15:val="{C7A23CD8-5AB3-4643-9FE5-DE10730E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Philip</dc:creator>
  <cp:keywords/>
  <dc:description/>
  <cp:lastModifiedBy>Denton, Philip</cp:lastModifiedBy>
  <cp:revision>1</cp:revision>
  <dcterms:created xsi:type="dcterms:W3CDTF">2017-08-02T13:00:00Z</dcterms:created>
  <dcterms:modified xsi:type="dcterms:W3CDTF">2017-08-02T13:11:00Z</dcterms:modified>
</cp:coreProperties>
</file>