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7B8E" w:rsidRDefault="00C828DA">
      <w:pPr>
        <w:rPr>
          <w:b/>
        </w:rPr>
      </w:pPr>
      <w:r w:rsidRPr="00C828DA">
        <w:rPr>
          <w:b/>
        </w:rPr>
        <w:t>Academic Misconduct - You be the judge</w:t>
      </w:r>
    </w:p>
    <w:p w:rsidR="00A14F91" w:rsidRDefault="00C828DA" w:rsidP="00A14F91">
      <w:r>
        <w:t xml:space="preserve">This resource is a </w:t>
      </w:r>
      <w:proofErr w:type="gramStart"/>
      <w:r>
        <w:t>professionally-produced</w:t>
      </w:r>
      <w:proofErr w:type="gramEnd"/>
      <w:r>
        <w:t xml:space="preserve"> Canvas quiz, designed to introduce </w:t>
      </w:r>
      <w:r w:rsidR="0026022F">
        <w:t xml:space="preserve">new </w:t>
      </w:r>
      <w:bookmarkStart w:id="0" w:name="_GoBack"/>
      <w:bookmarkEnd w:id="0"/>
      <w:r>
        <w:t>students to higher education practices and definitions around Academic Misconduct.</w:t>
      </w:r>
      <w:r w:rsidR="00A14F91">
        <w:t xml:space="preserve"> For your convenience, screenshots of the quiz </w:t>
      </w:r>
      <w:proofErr w:type="gramStart"/>
      <w:r w:rsidR="00A14F91">
        <w:t>are shown</w:t>
      </w:r>
      <w:proofErr w:type="gramEnd"/>
      <w:r w:rsidR="00A14F91">
        <w:t xml:space="preserve"> in Appendix 1.</w:t>
      </w:r>
    </w:p>
    <w:p w:rsidR="00C828DA" w:rsidRDefault="00C828DA">
      <w:r>
        <w:t xml:space="preserve">To add the quiz to a course in Canvas, click the Commons button in the left-hand margin of Canvas and search for ‘Academic Misconduct’. </w:t>
      </w:r>
    </w:p>
    <w:p w:rsidR="00C828DA" w:rsidRDefault="00C828DA" w:rsidP="00C828DA">
      <w:pPr>
        <w:jc w:val="center"/>
      </w:pPr>
      <w:r>
        <w:rPr>
          <w:noProof/>
          <w:lang w:eastAsia="en-GB"/>
        </w:rPr>
        <w:drawing>
          <wp:inline distT="0" distB="0" distL="0" distR="0">
            <wp:extent cx="3094355" cy="36137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361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8DA" w:rsidRDefault="00C828DA">
      <w:r>
        <w:t>Upon selecting the resource, above, you have the option to import/download the quiz into the Course of your choice. After a few moments, it will appear in the Assignments Menu.</w:t>
      </w:r>
    </w:p>
    <w:p w:rsidR="00C828DA" w:rsidRDefault="00C828DA">
      <w:r>
        <w:rPr>
          <w:noProof/>
          <w:lang w:eastAsia="en-GB"/>
        </w:rPr>
        <w:drawing>
          <wp:inline distT="0" distB="0" distL="0" distR="0">
            <wp:extent cx="6642100" cy="124333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F91" w:rsidRDefault="00A14F91" w:rsidP="00A14F91">
      <w:pPr>
        <w:jc w:val="right"/>
      </w:pPr>
      <w:r>
        <w:t xml:space="preserve">Phil Denton Associate Dean (Education) </w:t>
      </w:r>
    </w:p>
    <w:p w:rsidR="00A14F91" w:rsidRDefault="00A14F91" w:rsidP="00A14F91">
      <w:pPr>
        <w:jc w:val="right"/>
      </w:pPr>
      <w:r>
        <w:t>21/04/21</w:t>
      </w:r>
    </w:p>
    <w:p w:rsidR="00A14F91" w:rsidRDefault="00A14F91">
      <w:r>
        <w:br w:type="page"/>
      </w:r>
    </w:p>
    <w:p w:rsidR="00C828DA" w:rsidRDefault="00A14F91">
      <w:r w:rsidRPr="00A14F91">
        <w:rPr>
          <w:b/>
        </w:rPr>
        <w:lastRenderedPageBreak/>
        <w:t>Appendix 1</w:t>
      </w:r>
      <w:r>
        <w:t xml:space="preserve"> Screen shots of ‘Academic Misconduct: You be the judge” [date accessed 21/04/21]]</w:t>
      </w:r>
    </w:p>
    <w:p w:rsidR="00A14F91" w:rsidRDefault="00A14F91">
      <w:r>
        <w:rPr>
          <w:noProof/>
          <w:lang w:eastAsia="en-GB"/>
        </w:rPr>
        <w:drawing>
          <wp:inline distT="0" distB="0" distL="0" distR="0">
            <wp:extent cx="6642100" cy="3175000"/>
            <wp:effectExtent l="0" t="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F91" w:rsidRDefault="00A14F91">
      <w:r>
        <w:rPr>
          <w:noProof/>
          <w:lang w:eastAsia="en-GB"/>
        </w:rPr>
        <w:drawing>
          <wp:inline distT="0" distB="0" distL="0" distR="0">
            <wp:extent cx="6642100" cy="5201285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520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30B" w:rsidRDefault="0015030B">
      <w:r>
        <w:br w:type="page"/>
      </w:r>
    </w:p>
    <w:p w:rsidR="0015030B" w:rsidRDefault="0015030B">
      <w:r>
        <w:rPr>
          <w:noProof/>
          <w:lang w:eastAsia="en-GB"/>
        </w:rPr>
        <w:drawing>
          <wp:inline distT="0" distB="0" distL="0" distR="0">
            <wp:extent cx="6675120" cy="92354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923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30B" w:rsidRDefault="0015030B">
      <w:r>
        <w:br w:type="page"/>
      </w:r>
    </w:p>
    <w:p w:rsidR="0015030B" w:rsidRDefault="0015030B">
      <w:r>
        <w:rPr>
          <w:noProof/>
          <w:lang w:eastAsia="en-GB"/>
        </w:rPr>
        <w:drawing>
          <wp:inline distT="0" distB="0" distL="0" distR="0">
            <wp:extent cx="6642100" cy="785622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785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30B" w:rsidRDefault="0015030B">
      <w:r>
        <w:br w:type="page"/>
      </w:r>
    </w:p>
    <w:p w:rsidR="0015030B" w:rsidRDefault="00474229">
      <w:r>
        <w:rPr>
          <w:noProof/>
          <w:lang w:eastAsia="en-GB"/>
        </w:rPr>
        <w:drawing>
          <wp:inline distT="0" distB="0" distL="0" distR="0">
            <wp:extent cx="6642100" cy="7292975"/>
            <wp:effectExtent l="0" t="0" r="635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729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229" w:rsidRDefault="00474229">
      <w:r>
        <w:br w:type="page"/>
      </w:r>
    </w:p>
    <w:p w:rsidR="00474229" w:rsidRDefault="00474229">
      <w:r>
        <w:rPr>
          <w:noProof/>
          <w:lang w:eastAsia="en-GB"/>
        </w:rPr>
        <w:drawing>
          <wp:inline distT="0" distB="0" distL="0" distR="0">
            <wp:extent cx="6642100" cy="6934835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693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229" w:rsidRDefault="00474229">
      <w:r>
        <w:br w:type="page"/>
      </w:r>
    </w:p>
    <w:p w:rsidR="00474229" w:rsidRDefault="00474229">
      <w:r>
        <w:rPr>
          <w:noProof/>
          <w:lang w:eastAsia="en-GB"/>
        </w:rPr>
        <w:drawing>
          <wp:inline distT="0" distB="0" distL="0" distR="0">
            <wp:extent cx="6642100" cy="800989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00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229" w:rsidRDefault="00474229">
      <w:r>
        <w:br w:type="page"/>
      </w:r>
    </w:p>
    <w:p w:rsidR="00474229" w:rsidRDefault="00474229">
      <w:r>
        <w:rPr>
          <w:noProof/>
          <w:lang w:eastAsia="en-GB"/>
        </w:rPr>
        <w:drawing>
          <wp:inline distT="0" distB="0" distL="0" distR="0">
            <wp:extent cx="6642100" cy="8427085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42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229" w:rsidRDefault="00474229">
      <w:r>
        <w:br w:type="page"/>
      </w:r>
    </w:p>
    <w:p w:rsidR="00474229" w:rsidRDefault="00474229">
      <w:r>
        <w:rPr>
          <w:noProof/>
          <w:lang w:eastAsia="en-GB"/>
        </w:rPr>
        <w:drawing>
          <wp:inline distT="0" distB="0" distL="0" distR="0">
            <wp:extent cx="6642100" cy="6957060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69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229" w:rsidRDefault="00474229">
      <w:r>
        <w:br w:type="page"/>
      </w:r>
    </w:p>
    <w:p w:rsidR="00474229" w:rsidRDefault="00474229">
      <w:r>
        <w:rPr>
          <w:noProof/>
          <w:lang w:eastAsia="en-GB"/>
        </w:rPr>
        <w:drawing>
          <wp:inline distT="0" distB="0" distL="0" distR="0">
            <wp:extent cx="6642100" cy="7095490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709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229" w:rsidRDefault="00474229">
      <w:r>
        <w:br w:type="page"/>
      </w:r>
    </w:p>
    <w:p w:rsidR="00474229" w:rsidRDefault="00474229">
      <w:r>
        <w:rPr>
          <w:noProof/>
          <w:lang w:eastAsia="en-GB"/>
        </w:rPr>
        <w:drawing>
          <wp:inline distT="0" distB="0" distL="0" distR="0">
            <wp:extent cx="6642100" cy="7190740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719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229" w:rsidRDefault="00474229">
      <w:r>
        <w:br w:type="page"/>
      </w:r>
    </w:p>
    <w:p w:rsidR="00474229" w:rsidRDefault="00474229">
      <w:r>
        <w:rPr>
          <w:noProof/>
          <w:lang w:eastAsia="en-GB"/>
        </w:rPr>
        <w:drawing>
          <wp:inline distT="0" distB="0" distL="0" distR="0">
            <wp:extent cx="6642100" cy="8266430"/>
            <wp:effectExtent l="0" t="0" r="635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26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229" w:rsidRDefault="00474229">
      <w:r>
        <w:br w:type="page"/>
      </w:r>
    </w:p>
    <w:p w:rsidR="00474229" w:rsidRDefault="00474229">
      <w:r>
        <w:rPr>
          <w:noProof/>
          <w:lang w:eastAsia="en-GB"/>
        </w:rPr>
        <w:drawing>
          <wp:inline distT="0" distB="0" distL="0" distR="0">
            <wp:extent cx="6642100" cy="7381240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738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229" w:rsidRDefault="00474229">
      <w:r>
        <w:br w:type="page"/>
      </w:r>
    </w:p>
    <w:p w:rsidR="00474229" w:rsidRDefault="00474229">
      <w:r>
        <w:rPr>
          <w:noProof/>
          <w:lang w:eastAsia="en-GB"/>
        </w:rPr>
        <w:drawing>
          <wp:inline distT="0" distB="0" distL="0" distR="0">
            <wp:extent cx="6642100" cy="9641205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64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229" w:rsidRDefault="00474229">
      <w:r>
        <w:br w:type="page"/>
      </w:r>
    </w:p>
    <w:p w:rsidR="00474229" w:rsidRDefault="00474229">
      <w:r>
        <w:rPr>
          <w:noProof/>
          <w:lang w:eastAsia="en-GB"/>
        </w:rPr>
        <w:drawing>
          <wp:inline distT="0" distB="0" distL="0" distR="0">
            <wp:extent cx="6642100" cy="8339455"/>
            <wp:effectExtent l="0" t="0" r="635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33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229" w:rsidRDefault="00474229">
      <w:r>
        <w:br w:type="page"/>
      </w:r>
    </w:p>
    <w:p w:rsidR="00474229" w:rsidRDefault="00474229">
      <w:r>
        <w:rPr>
          <w:noProof/>
          <w:lang w:eastAsia="en-GB"/>
        </w:rPr>
        <w:drawing>
          <wp:inline distT="0" distB="0" distL="0" distR="0">
            <wp:extent cx="6642100" cy="8339455"/>
            <wp:effectExtent l="0" t="0" r="635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33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229" w:rsidRDefault="00474229">
      <w:r>
        <w:br w:type="page"/>
      </w:r>
    </w:p>
    <w:p w:rsidR="00474229" w:rsidRDefault="00474229">
      <w:r>
        <w:rPr>
          <w:noProof/>
          <w:lang w:eastAsia="en-GB"/>
        </w:rPr>
        <w:drawing>
          <wp:inline distT="0" distB="0" distL="0" distR="0">
            <wp:extent cx="6642100" cy="6334760"/>
            <wp:effectExtent l="0" t="0" r="635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633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229" w:rsidRDefault="00474229">
      <w:r>
        <w:br w:type="page"/>
      </w:r>
    </w:p>
    <w:p w:rsidR="00474229" w:rsidRDefault="00474229">
      <w:r>
        <w:rPr>
          <w:noProof/>
          <w:lang w:eastAsia="en-GB"/>
        </w:rPr>
        <w:drawing>
          <wp:inline distT="0" distB="0" distL="0" distR="0">
            <wp:extent cx="6642100" cy="6986270"/>
            <wp:effectExtent l="0" t="0" r="635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698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229" w:rsidRDefault="00474229">
      <w:r>
        <w:br w:type="page"/>
      </w:r>
    </w:p>
    <w:p w:rsidR="00474229" w:rsidRDefault="00474229">
      <w:r>
        <w:rPr>
          <w:noProof/>
          <w:lang w:eastAsia="en-GB"/>
        </w:rPr>
        <w:drawing>
          <wp:inline distT="0" distB="0" distL="0" distR="0">
            <wp:extent cx="6642100" cy="6137275"/>
            <wp:effectExtent l="0" t="0" r="635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613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229" w:rsidRDefault="00474229">
      <w:r>
        <w:br w:type="page"/>
      </w:r>
    </w:p>
    <w:p w:rsidR="00474229" w:rsidRDefault="00474229">
      <w:r>
        <w:rPr>
          <w:noProof/>
          <w:lang w:eastAsia="en-GB"/>
        </w:rPr>
        <w:drawing>
          <wp:inline distT="0" distB="0" distL="0" distR="0">
            <wp:extent cx="6583680" cy="9784080"/>
            <wp:effectExtent l="0" t="0" r="762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978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229" w:rsidRDefault="00474229">
      <w:r>
        <w:br w:type="page"/>
      </w:r>
    </w:p>
    <w:p w:rsidR="00B60D08" w:rsidRDefault="00B60D08">
      <w:r>
        <w:rPr>
          <w:noProof/>
          <w:lang w:eastAsia="en-GB"/>
        </w:rPr>
        <w:drawing>
          <wp:inline distT="0" distB="0" distL="0" distR="0">
            <wp:extent cx="6642100" cy="8221980"/>
            <wp:effectExtent l="0" t="0" r="635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D08" w:rsidRDefault="00B60D08">
      <w:r>
        <w:br w:type="page"/>
      </w:r>
    </w:p>
    <w:p w:rsidR="00474229" w:rsidRPr="00C828DA" w:rsidRDefault="00B60D08">
      <w:r>
        <w:rPr>
          <w:noProof/>
          <w:lang w:eastAsia="en-GB"/>
        </w:rPr>
        <w:drawing>
          <wp:inline distT="0" distB="0" distL="0" distR="0">
            <wp:extent cx="6642100" cy="3657600"/>
            <wp:effectExtent l="0" t="0" r="635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4229" w:rsidRPr="00C828DA" w:rsidSect="00C828D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82F"/>
    <w:rsid w:val="0015030B"/>
    <w:rsid w:val="001E2C69"/>
    <w:rsid w:val="002316DA"/>
    <w:rsid w:val="0026022F"/>
    <w:rsid w:val="00273E14"/>
    <w:rsid w:val="00307B8E"/>
    <w:rsid w:val="00336EA7"/>
    <w:rsid w:val="0043313E"/>
    <w:rsid w:val="004637D5"/>
    <w:rsid w:val="00464350"/>
    <w:rsid w:val="00474229"/>
    <w:rsid w:val="004B548E"/>
    <w:rsid w:val="00543494"/>
    <w:rsid w:val="00645504"/>
    <w:rsid w:val="00673452"/>
    <w:rsid w:val="00677FEC"/>
    <w:rsid w:val="00A14F91"/>
    <w:rsid w:val="00A43E50"/>
    <w:rsid w:val="00AE3DF1"/>
    <w:rsid w:val="00AF5B45"/>
    <w:rsid w:val="00B01AF1"/>
    <w:rsid w:val="00B60D08"/>
    <w:rsid w:val="00C000B2"/>
    <w:rsid w:val="00C03385"/>
    <w:rsid w:val="00C1481B"/>
    <w:rsid w:val="00C828DA"/>
    <w:rsid w:val="00C95925"/>
    <w:rsid w:val="00D46CB6"/>
    <w:rsid w:val="00E13EA1"/>
    <w:rsid w:val="00E25B5F"/>
    <w:rsid w:val="00EA49EA"/>
    <w:rsid w:val="00F96ECE"/>
    <w:rsid w:val="00FD049F"/>
    <w:rsid w:val="00FF3E7D"/>
    <w:rsid w:val="00FF6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2582E8"/>
  <w15:chartTrackingRefBased/>
  <w15:docId w15:val="{9D2FB8B3-8CE0-422A-B6FA-97E0DB9E8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24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Liverpool John Moores University</Company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Denton, Philip</dc:creator>
  <cp:keywords/>
  <dc:description/>
  <cp:lastModifiedBy>Denton, Philip</cp:lastModifiedBy>
  <cp:revision>5</cp:revision>
  <dcterms:created xsi:type="dcterms:W3CDTF">2021-04-21T13:06:00Z</dcterms:created>
  <dcterms:modified xsi:type="dcterms:W3CDTF">2021-04-21T13:55:00Z</dcterms:modified>
</cp:coreProperties>
</file>